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49D11942" w:rsidR="00A3073F" w:rsidRPr="00F45C67" w:rsidRDefault="004976CA" w:rsidP="00F45C6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Bienestar Social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2C455314" w:rsidR="00A3073F" w:rsidRPr="00A3073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Desarrollo Cultural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7D15AFDB" w:rsidR="00A3073F" w:rsidRPr="00813C78" w:rsidRDefault="003403B1" w:rsidP="004C757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ABRIL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1A59C547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Lic. Gabriela Davayane Amaro Ortega / Mtro.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Enrique Reyes Soto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59C802CE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Desarrollo Cultural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091E6991" w:rsidR="00A3073F" w:rsidRPr="002D09EF" w:rsidRDefault="00F45C67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z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Villalongín 117,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Piso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4 /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3.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Col. Cuauhtémoc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Alcaldía Cuauhtémoc, C.P. 06500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42377E58" w:rsidR="00A3073F" w:rsidRPr="004C7574" w:rsidRDefault="004C7574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55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29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00 extensión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13405 y 13406 / 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1336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y 13364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 </w:t>
            </w:r>
            <w:hyperlink r:id="rId11" w:history="1">
              <w:r w:rsidR="002559A7" w:rsidRPr="004C2112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davayane.amaro@imss.gob.mx</w:t>
              </w:r>
            </w:hyperlink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hyperlink r:id="rId12" w:history="1">
              <w:r w:rsidRPr="00F068D8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enrique.reyes@imss.gob.mx</w:t>
              </w:r>
            </w:hyperlink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2D6BFA23" w14:textId="77777777" w:rsidR="00CA692E" w:rsidRPr="004C7574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tbl>
      <w:tblPr>
        <w:tblStyle w:val="Tablaconcuadrcula"/>
        <w:tblW w:w="14079" w:type="dxa"/>
        <w:tblInd w:w="-743" w:type="dxa"/>
        <w:tblLook w:val="04A0" w:firstRow="1" w:lastRow="0" w:firstColumn="1" w:lastColumn="0" w:noHBand="0" w:noVBand="1"/>
      </w:tblPr>
      <w:tblGrid>
        <w:gridCol w:w="2014"/>
        <w:gridCol w:w="12065"/>
      </w:tblGrid>
      <w:tr w:rsidR="00CA692E" w14:paraId="2736315D" w14:textId="793B1F7B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5721D94E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Archivo</w:t>
            </w:r>
            <w:r w:rsidR="002559A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 de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00BA6DED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DBB26B9" w14:textId="2B916AEB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7580AA40" w:rsidR="00CA692E" w:rsidRPr="001C1532" w:rsidRDefault="001C1532" w:rsidP="00F45C67">
            <w:pPr>
              <w:jc w:val="both"/>
              <w:rPr>
                <w:rFonts w:ascii="Montserrat Medium" w:eastAsia="Times New Roman" w:hAnsi="Montserrat Medium" w:cs="Open Sans"/>
                <w:bCs/>
                <w:color w:val="31849B" w:themeColor="accent5" w:themeShade="BF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Cs/>
                <w:sz w:val="16"/>
                <w:szCs w:val="15"/>
                <w:lang w:val="es-MX"/>
              </w:rPr>
              <w:t>Gestión Administrativa</w:t>
            </w:r>
            <w:r w:rsidR="0079747F">
              <w:rPr>
                <w:rFonts w:ascii="Montserrat Medium" w:eastAsia="Times New Roman" w:hAnsi="Montserrat Medium" w:cs="Open Sans"/>
                <w:bCs/>
                <w:sz w:val="16"/>
                <w:szCs w:val="15"/>
                <w:lang w:val="es-MX"/>
              </w:rPr>
              <w:t xml:space="preserve"> de la División de Desarrollo Cultural </w:t>
            </w:r>
          </w:p>
        </w:tc>
      </w:tr>
      <w:tr w:rsidR="00CA692E" w14:paraId="49606EB3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5AE425B2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6FDED115" w:rsidR="00CA692E" w:rsidRPr="008D7CA5" w:rsidRDefault="00F45C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</w:t>
            </w:r>
            <w:r w:rsidR="00F825C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Prestaciones Sociales</w:t>
            </w:r>
          </w:p>
        </w:tc>
      </w:tr>
    </w:tbl>
    <w:p w14:paraId="494E956A" w14:textId="66C6D46E" w:rsidR="008D7CA5" w:rsidRPr="0079747F" w:rsidRDefault="008D7CA5">
      <w:pPr>
        <w:rPr>
          <w:sz w:val="16"/>
          <w:szCs w:val="16"/>
        </w:rPr>
      </w:pPr>
    </w:p>
    <w:tbl>
      <w:tblPr>
        <w:tblStyle w:val="Tablaconcuadrcula"/>
        <w:tblW w:w="5275" w:type="pct"/>
        <w:tblInd w:w="-743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4037"/>
        <w:gridCol w:w="1623"/>
        <w:gridCol w:w="1833"/>
        <w:gridCol w:w="3092"/>
      </w:tblGrid>
      <w:tr w:rsidR="008D7CA5" w14:paraId="5B7EB7F1" w14:textId="77777777" w:rsidTr="0023126F">
        <w:trPr>
          <w:trHeight w:val="311"/>
        </w:trPr>
        <w:tc>
          <w:tcPr>
            <w:tcW w:w="1224" w:type="pct"/>
            <w:shd w:val="clear" w:color="000000" w:fill="C6E0B4"/>
            <w:vAlign w:val="center"/>
          </w:tcPr>
          <w:p w14:paraId="3EEFB4D3" w14:textId="7051DC6D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DOCUMENTAL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ES</w:t>
            </w:r>
            <w:r w:rsidR="0079747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*/</w:t>
            </w:r>
          </w:p>
        </w:tc>
        <w:tc>
          <w:tcPr>
            <w:tcW w:w="1440" w:type="pct"/>
            <w:shd w:val="clear" w:color="000000" w:fill="C6E0B4"/>
            <w:vAlign w:val="center"/>
          </w:tcPr>
          <w:p w14:paraId="0CF8EACE" w14:textId="292F43C0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9" w:type="pct"/>
            <w:shd w:val="clear" w:color="000000" w:fill="C6E0B4"/>
            <w:vAlign w:val="center"/>
          </w:tcPr>
          <w:p w14:paraId="4454A6BE" w14:textId="32556AA3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54" w:type="pct"/>
            <w:shd w:val="clear" w:color="000000" w:fill="C6E0B4"/>
            <w:vAlign w:val="center"/>
          </w:tcPr>
          <w:p w14:paraId="7E8DB2EB" w14:textId="12851669" w:rsidR="008D7CA5" w:rsidRPr="00184829" w:rsidRDefault="00826AD2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TOTAL </w:t>
            </w:r>
            <w:r w:rsidR="003662F4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03" w:type="pct"/>
            <w:shd w:val="clear" w:color="000000" w:fill="C6E0B4"/>
            <w:vAlign w:val="center"/>
          </w:tcPr>
          <w:p w14:paraId="68F7B31E" w14:textId="62A97EB1" w:rsidR="008D7CA5" w:rsidRPr="00813C78" w:rsidRDefault="00F3262C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ÁREA Y 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Í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SICA</w:t>
            </w:r>
            <w:r w:rsidR="00F45C67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7CA5" w:rsidRPr="00813C78" w14:paraId="5756AF52" w14:textId="77777777" w:rsidTr="0023126F">
        <w:trPr>
          <w:trHeight w:val="311"/>
        </w:trPr>
        <w:tc>
          <w:tcPr>
            <w:tcW w:w="1224" w:type="pct"/>
            <w:vAlign w:val="center"/>
          </w:tcPr>
          <w:p w14:paraId="0EA30B08" w14:textId="50D61058" w:rsidR="002B17C8" w:rsidRDefault="002B17C8" w:rsidP="00BF5273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2B17C8">
              <w:rPr>
                <w:rFonts w:ascii="Montserrat Medium" w:hAnsi="Montserrat Medium"/>
                <w:b/>
                <w:bCs/>
                <w:sz w:val="14"/>
                <w:szCs w:val="14"/>
              </w:rPr>
              <w:t>5S.1.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="001C1532">
              <w:rPr>
                <w:rFonts w:ascii="Montserrat Medium" w:hAnsi="Montserrat Medium"/>
                <w:sz w:val="14"/>
                <w:szCs w:val="14"/>
              </w:rPr>
              <w:t>ORDENES DE SERVICIO DEL EJERCICIO FISCAL 2025 DE LA COORDINACIÓN TÉCNICA DE DESARROLLO CULTURAL Y LA DIVISIÓN DE DESARROLLO CULTURAL.</w:t>
            </w:r>
            <w:r w:rsidR="0079747F">
              <w:rPr>
                <w:rFonts w:ascii="Montserrat Medium" w:hAnsi="Montserrat Medium"/>
                <w:sz w:val="14"/>
                <w:szCs w:val="14"/>
              </w:rPr>
              <w:t>: 20</w:t>
            </w:r>
          </w:p>
          <w:p w14:paraId="2FFFBD7C" w14:textId="77777777" w:rsidR="002B17C8" w:rsidRDefault="002B17C8" w:rsidP="00BF5273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</w:p>
          <w:p w14:paraId="2E5615E3" w14:textId="3F3DE81F" w:rsidR="008D7CA5" w:rsidRPr="00D47DA7" w:rsidRDefault="002B17C8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B17C8">
              <w:rPr>
                <w:rFonts w:ascii="Montserrat Medium" w:hAnsi="Montserrat Medium"/>
                <w:b/>
                <w:bCs/>
                <w:sz w:val="14"/>
                <w:szCs w:val="14"/>
              </w:rPr>
              <w:t>5S.2</w:t>
            </w:r>
            <w:r>
              <w:rPr>
                <w:rFonts w:ascii="Montserrat Medium" w:hAnsi="Montserrat Medium"/>
                <w:b/>
                <w:bCs/>
                <w:sz w:val="14"/>
                <w:szCs w:val="14"/>
              </w:rPr>
              <w:t xml:space="preserve">. </w:t>
            </w:r>
            <w:r w:rsidR="001C1532">
              <w:rPr>
                <w:rFonts w:ascii="Montserrat Medium" w:hAnsi="Montserrat Medium"/>
                <w:sz w:val="14"/>
                <w:szCs w:val="14"/>
              </w:rPr>
              <w:t>CONTRATOS DE</w:t>
            </w:r>
            <w:r w:rsidR="00D76432">
              <w:rPr>
                <w:rFonts w:ascii="Montserrat Medium" w:hAnsi="Montserrat Medium"/>
                <w:sz w:val="14"/>
                <w:szCs w:val="14"/>
              </w:rPr>
              <w:t xml:space="preserve"> LOS SERVICIOS DEL </w:t>
            </w:r>
            <w:r w:rsidR="00D76432" w:rsidRPr="00D76432">
              <w:rPr>
                <w:rFonts w:ascii="Montserrat Medium" w:hAnsi="Montserrat Medium"/>
                <w:sz w:val="14"/>
                <w:szCs w:val="14"/>
              </w:rPr>
              <w:t>EJERCICIO FISCAL 2025 DE LA COORDINACIÓN TÉCNICA DE DESARROLLO CULTURAL Y LA DIVISIÓN DE DESARROLLO CULTURAL.</w:t>
            </w:r>
            <w:r w:rsidR="0079747F">
              <w:rPr>
                <w:rFonts w:ascii="Montserrat Medium" w:hAnsi="Montserrat Medium"/>
                <w:sz w:val="14"/>
                <w:szCs w:val="14"/>
              </w:rPr>
              <w:t>: 9</w:t>
            </w:r>
          </w:p>
        </w:tc>
        <w:tc>
          <w:tcPr>
            <w:tcW w:w="1440" w:type="pct"/>
            <w:vAlign w:val="center"/>
          </w:tcPr>
          <w:p w14:paraId="471B955D" w14:textId="2D2C171A" w:rsidR="008D7CA5" w:rsidRPr="00B171B8" w:rsidRDefault="00D76432" w:rsidP="00012EFC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  <w:r>
              <w:rPr>
                <w:rFonts w:ascii="Montserrat Medium" w:hAnsi="Montserrat Medium"/>
                <w:sz w:val="14"/>
                <w:szCs w:val="14"/>
              </w:rPr>
              <w:t xml:space="preserve">COMPRENDE LA INFORMACIÓN </w:t>
            </w:r>
            <w:r w:rsidRPr="00B171B8">
              <w:rPr>
                <w:rFonts w:ascii="Montserrat Medium" w:hAnsi="Montserrat Medium"/>
                <w:sz w:val="14"/>
                <w:szCs w:val="14"/>
              </w:rPr>
              <w:t>CONTENIDA EN LOS CORRESPONDIENTES ARCHIVOS DE TRÁMI</w:t>
            </w:r>
            <w:r w:rsidR="00944C8E" w:rsidRPr="00B171B8">
              <w:rPr>
                <w:rFonts w:ascii="Montserrat Medium" w:hAnsi="Montserrat Medium"/>
                <w:sz w:val="14"/>
                <w:szCs w:val="14"/>
              </w:rPr>
              <w:t xml:space="preserve">TE, DEL DESARROLLO DE PROGRAMAS ORDENES DE SERVICIO, CONTRATOS </w:t>
            </w:r>
            <w:r w:rsidRPr="00B171B8">
              <w:rPr>
                <w:rFonts w:ascii="Montserrat Medium" w:hAnsi="Montserrat Medium"/>
                <w:sz w:val="14"/>
                <w:szCs w:val="14"/>
              </w:rPr>
              <w:t xml:space="preserve">A CARGO DEL ÁREA GESTIÓN ADMINISTRATIVA </w:t>
            </w:r>
            <w:r w:rsidR="00944C8E" w:rsidRPr="00B171B8">
              <w:rPr>
                <w:rFonts w:ascii="Montserrat Medium" w:hAnsi="Montserrat Medium"/>
                <w:sz w:val="14"/>
                <w:szCs w:val="14"/>
              </w:rPr>
              <w:t xml:space="preserve">DE LA CTDC / DDC. </w:t>
            </w:r>
            <w:r w:rsidRPr="00B171B8">
              <w:rPr>
                <w:rFonts w:ascii="Montserrat Medium" w:hAnsi="Montserrat Medium"/>
                <w:sz w:val="14"/>
                <w:szCs w:val="14"/>
              </w:rPr>
              <w:t xml:space="preserve">EXPEDIENTES DE ARCHIVO DE </w:t>
            </w:r>
            <w:proofErr w:type="gramStart"/>
            <w:r w:rsidRPr="00B171B8">
              <w:rPr>
                <w:rFonts w:ascii="Montserrat Medium" w:hAnsi="Montserrat Medium"/>
                <w:sz w:val="14"/>
                <w:szCs w:val="14"/>
              </w:rPr>
              <w:t xml:space="preserve">TRÁMITE </w:t>
            </w:r>
            <w:r w:rsidRPr="00B171B8">
              <w:rPr>
                <w:rFonts w:ascii="Montserrat Medium" w:hAnsi="Montserrat Medium"/>
                <w:color w:val="31849B" w:themeColor="accent5" w:themeShade="BF"/>
                <w:sz w:val="14"/>
                <w:szCs w:val="14"/>
              </w:rPr>
              <w:t xml:space="preserve"> </w:t>
            </w:r>
            <w:r w:rsidRPr="00B171B8">
              <w:rPr>
                <w:rFonts w:ascii="Montserrat Medium" w:hAnsi="Montserrat Medium"/>
                <w:sz w:val="14"/>
                <w:szCs w:val="14"/>
              </w:rPr>
              <w:t>DEL</w:t>
            </w:r>
            <w:proofErr w:type="gramEnd"/>
            <w:r w:rsidR="00BB4D9F" w:rsidRPr="00B171B8"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Pr="00B171B8">
              <w:rPr>
                <w:rFonts w:ascii="Montserrat Medium" w:hAnsi="Montserrat Medium"/>
                <w:sz w:val="14"/>
                <w:szCs w:val="14"/>
              </w:rPr>
              <w:t xml:space="preserve"> 2025.</w:t>
            </w:r>
          </w:p>
          <w:p w14:paraId="4BDA3CBA" w14:textId="77777777" w:rsidR="00F3262C" w:rsidRDefault="00F3262C" w:rsidP="00012EFC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</w:p>
          <w:p w14:paraId="73E92B7D" w14:textId="77777777" w:rsidR="00F3262C" w:rsidRDefault="00F3262C" w:rsidP="00012EFC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</w:p>
          <w:p w14:paraId="37926C20" w14:textId="4F42B859" w:rsidR="00F3262C" w:rsidRPr="00D47DA7" w:rsidRDefault="00F3262C" w:rsidP="00012EFC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579" w:type="pct"/>
            <w:vAlign w:val="center"/>
          </w:tcPr>
          <w:p w14:paraId="074AC61E" w14:textId="4922742C" w:rsidR="008D7CA5" w:rsidRPr="00D47DA7" w:rsidRDefault="00944C8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54" w:type="pct"/>
            <w:vAlign w:val="center"/>
          </w:tcPr>
          <w:p w14:paraId="5A9F331B" w14:textId="1B3F8D6F" w:rsidR="008D7CA5" w:rsidRPr="00D76432" w:rsidRDefault="00D84299" w:rsidP="004C7574">
            <w:pPr>
              <w:jc w:val="center"/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Cs/>
                <w:sz w:val="14"/>
                <w:szCs w:val="14"/>
              </w:rPr>
              <w:t xml:space="preserve">29 </w:t>
            </w:r>
          </w:p>
        </w:tc>
        <w:tc>
          <w:tcPr>
            <w:tcW w:w="1103" w:type="pct"/>
            <w:vAlign w:val="center"/>
          </w:tcPr>
          <w:p w14:paraId="22864699" w14:textId="3CE62BBC" w:rsidR="0061698E" w:rsidRPr="0045331A" w:rsidRDefault="00D76432" w:rsidP="00EA1CB4">
            <w:pPr>
              <w:jc w:val="center"/>
              <w:rPr>
                <w:rFonts w:ascii="Montserrat Medium" w:hAnsi="Montserrat Medium"/>
                <w:color w:val="31849B" w:themeColor="accent5" w:themeShade="BF"/>
                <w:sz w:val="14"/>
                <w:szCs w:val="14"/>
              </w:rPr>
            </w:pPr>
            <w:r>
              <w:rPr>
                <w:rFonts w:ascii="Montserrat Medium" w:hAnsi="Montserrat Medium"/>
                <w:sz w:val="14"/>
                <w:szCs w:val="14"/>
              </w:rPr>
              <w:t>ÁREA: JEFATURA DE GESTIÓN ADMINISTRATIVA</w:t>
            </w:r>
          </w:p>
          <w:p w14:paraId="37CCD9EF" w14:textId="395348BE" w:rsidR="00F3262C" w:rsidRPr="0045331A" w:rsidRDefault="00D76432" w:rsidP="00EA1CB4">
            <w:pPr>
              <w:jc w:val="center"/>
              <w:rPr>
                <w:rFonts w:ascii="Montserrat Medium" w:hAnsi="Montserrat Medium"/>
                <w:color w:val="31849B" w:themeColor="accent5" w:themeShade="BF"/>
                <w:sz w:val="14"/>
                <w:szCs w:val="14"/>
              </w:rPr>
            </w:pPr>
            <w:r w:rsidRPr="00F3262C">
              <w:rPr>
                <w:rFonts w:ascii="Montserrat Medium" w:hAnsi="Montserrat Medium"/>
                <w:sz w:val="14"/>
                <w:szCs w:val="14"/>
              </w:rPr>
              <w:t xml:space="preserve">UBICACIÓN: </w:t>
            </w:r>
            <w:r w:rsidRPr="00D76432">
              <w:rPr>
                <w:rFonts w:ascii="Montserrat Medium" w:hAnsi="Montserrat Medium"/>
                <w:sz w:val="14"/>
                <w:szCs w:val="14"/>
              </w:rPr>
              <w:t xml:space="preserve">CALZADA 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MANUEL VILLALONGÍN 117, PISO </w:t>
            </w:r>
            <w:r w:rsidRPr="00D76432">
              <w:rPr>
                <w:rFonts w:ascii="Montserrat Medium" w:hAnsi="Montserrat Medium"/>
                <w:sz w:val="14"/>
                <w:szCs w:val="14"/>
              </w:rPr>
              <w:t xml:space="preserve"> 3. COL. CUAUHTÉMOC. ALCALDÍA CUAUHTÉMOC, C.P. 06500, CIUDAD DE MÉXICO</w:t>
            </w:r>
          </w:p>
          <w:p w14:paraId="300F40EA" w14:textId="137F09C6" w:rsidR="00F3262C" w:rsidRPr="00D47DA7" w:rsidRDefault="00F3262C" w:rsidP="00EA1CB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  <w:tr w:rsidR="0079747F" w:rsidRPr="0079747F" w14:paraId="4450F13D" w14:textId="77777777" w:rsidTr="0023126F">
        <w:trPr>
          <w:trHeight w:val="311"/>
        </w:trPr>
        <w:tc>
          <w:tcPr>
            <w:tcW w:w="5000" w:type="pct"/>
            <w:gridSpan w:val="5"/>
            <w:vAlign w:val="center"/>
          </w:tcPr>
          <w:p w14:paraId="487825DA" w14:textId="076746B2" w:rsidR="0023126F" w:rsidRPr="0079747F" w:rsidRDefault="0023126F" w:rsidP="0023126F">
            <w:pPr>
              <w:jc w:val="both"/>
              <w:rPr>
                <w:rFonts w:ascii="Montserrat Medium" w:hAnsi="Montserrat Medium"/>
                <w:sz w:val="12"/>
                <w:szCs w:val="12"/>
              </w:rPr>
            </w:pPr>
            <w:r w:rsidRPr="0079747F">
              <w:rPr>
                <w:rFonts w:ascii="Montserrat Medium" w:hAnsi="Montserrat Medium"/>
                <w:sz w:val="12"/>
                <w:szCs w:val="12"/>
              </w:rPr>
              <w:t xml:space="preserve">*/ Nota. Indicar en este recuadro el número de expedientes </w:t>
            </w:r>
            <w:r w:rsidR="0079747F">
              <w:rPr>
                <w:rFonts w:ascii="Montserrat Medium" w:hAnsi="Montserrat Medium"/>
                <w:sz w:val="12"/>
                <w:szCs w:val="12"/>
              </w:rPr>
              <w:t xml:space="preserve">5S.1 y 5S.2, </w:t>
            </w:r>
            <w:r w:rsidRPr="0079747F">
              <w:rPr>
                <w:rFonts w:ascii="Montserrat Medium" w:hAnsi="Montserrat Medium"/>
                <w:sz w:val="12"/>
                <w:szCs w:val="12"/>
              </w:rPr>
              <w:t xml:space="preserve">de archivo de trámite por </w:t>
            </w:r>
            <w:r w:rsidR="005B3EAC" w:rsidRPr="0079747F">
              <w:rPr>
                <w:rFonts w:ascii="Montserrat Medium" w:hAnsi="Montserrat Medium"/>
                <w:sz w:val="12"/>
                <w:szCs w:val="12"/>
              </w:rPr>
              <w:t>año</w:t>
            </w:r>
            <w:r w:rsidR="005B3EAC">
              <w:rPr>
                <w:rFonts w:ascii="Montserrat Medium" w:hAnsi="Montserrat Medium"/>
                <w:sz w:val="12"/>
                <w:szCs w:val="12"/>
              </w:rPr>
              <w:t>,</w:t>
            </w:r>
            <w:r w:rsidRPr="0079747F">
              <w:rPr>
                <w:rFonts w:ascii="Montserrat Medium" w:hAnsi="Montserrat Medium"/>
                <w:sz w:val="12"/>
                <w:szCs w:val="12"/>
              </w:rPr>
              <w:t xml:space="preserve"> suma de los cuales debe ser igual al “NÚMERO TOTAL DE EXPEDIENTES”.</w:t>
            </w:r>
          </w:p>
        </w:tc>
      </w:tr>
    </w:tbl>
    <w:p w14:paraId="29F38E17" w14:textId="1DD02130" w:rsidR="00D47DA7" w:rsidRPr="0079747F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6"/>
          <w:szCs w:val="16"/>
          <w:lang w:val="es-MX" w:eastAsia="es-MX"/>
        </w:rPr>
      </w:pPr>
    </w:p>
    <w:tbl>
      <w:tblPr>
        <w:tblStyle w:val="Tablaconcuadrcula"/>
        <w:tblW w:w="5281" w:type="pct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962"/>
        <w:gridCol w:w="4392"/>
      </w:tblGrid>
      <w:tr w:rsidR="00623117" w:rsidRPr="00813C78" w14:paraId="07CC7DD0" w14:textId="77777777" w:rsidTr="00443564">
        <w:trPr>
          <w:trHeight w:val="31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21D8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102F99D2" w14:textId="2D400A82" w:rsidR="00F3262C" w:rsidRPr="00813C78" w:rsidRDefault="00F3262C" w:rsidP="0079747F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392C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38A35933" w14:textId="77777777" w:rsidR="00794285" w:rsidRDefault="00794285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DCD0972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276D538A" w14:textId="31FFAE3C" w:rsidR="00F3262C" w:rsidRPr="00813C78" w:rsidRDefault="00F3262C" w:rsidP="0079747F">
            <w:pP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4E9A" w14:textId="683692AE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433AB50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C95FBCF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0D2CB947" w14:textId="46F52097" w:rsidR="00F3262C" w:rsidRPr="00813C78" w:rsidRDefault="00F3262C" w:rsidP="0079747F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623117" w:rsidRPr="00F3262C" w14:paraId="271869D1" w14:textId="77777777" w:rsidTr="006D10B2">
        <w:trPr>
          <w:trHeight w:val="628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27F7" w14:textId="77777777" w:rsidR="006D10B2" w:rsidRDefault="005B3EA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Lic. María Elena Gutiérrez Rubio</w:t>
            </w:r>
          </w:p>
          <w:p w14:paraId="4B033DB3" w14:textId="177AFA48" w:rsidR="005B3EAC" w:rsidRPr="0045331A" w:rsidRDefault="005B3EA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Coordinadora de Proyectos 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AE4B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F3262C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Juan Manuel Vieyra Calderón</w:t>
            </w:r>
          </w:p>
          <w:p w14:paraId="04A7A4C0" w14:textId="7A9D5661" w:rsidR="00443564" w:rsidRPr="00F3262C" w:rsidRDefault="006D10B2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A72C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4C7574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Enrique Reyes Soto</w:t>
            </w:r>
          </w:p>
          <w:p w14:paraId="5662CB27" w14:textId="0F73FBCB" w:rsidR="00443564" w:rsidRPr="00F3262C" w:rsidRDefault="00443564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Titular de la División de Desarrollo Cultural</w:t>
            </w:r>
          </w:p>
        </w:tc>
      </w:tr>
    </w:tbl>
    <w:p w14:paraId="2616F4FC" w14:textId="44F01D04" w:rsidR="008D7CA5" w:rsidRDefault="00FF7AF3" w:rsidP="00EA1CB4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8D7CA5" w:rsidSect="00A3073F">
      <w:headerReference w:type="default" r:id="rId13"/>
      <w:footerReference w:type="default" r:id="rId14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62B22" w14:textId="77777777" w:rsidR="000C113E" w:rsidRDefault="000C113E" w:rsidP="00984A99">
      <w:r>
        <w:separator/>
      </w:r>
    </w:p>
  </w:endnote>
  <w:endnote w:type="continuationSeparator" w:id="0">
    <w:p w14:paraId="563734D9" w14:textId="77777777" w:rsidR="000C113E" w:rsidRDefault="000C113E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D84299" w:rsidRPr="00D84299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8B250" w14:textId="77777777" w:rsidR="000C113E" w:rsidRDefault="000C113E" w:rsidP="00984A99">
      <w:r>
        <w:separator/>
      </w:r>
    </w:p>
  </w:footnote>
  <w:footnote w:type="continuationSeparator" w:id="0">
    <w:p w14:paraId="139EF7DF" w14:textId="77777777" w:rsidR="000C113E" w:rsidRDefault="000C113E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5179DAA3">
              <wp:simplePos x="0" y="0"/>
              <wp:positionH relativeFrom="margin">
                <wp:posOffset>3493770</wp:posOffset>
              </wp:positionH>
              <wp:positionV relativeFrom="paragraph">
                <wp:posOffset>107950</wp:posOffset>
              </wp:positionV>
              <wp:extent cx="4911090" cy="466725"/>
              <wp:effectExtent l="0" t="0" r="381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1109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26745F53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</w:t>
                          </w:r>
                          <w:r w:rsidR="00800F39"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Documental </w:t>
                          </w: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de Archivo</w:t>
                          </w:r>
                          <w:r w:rsidR="00800F39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de Trámite</w:t>
                          </w:r>
                          <w:r w:rsidR="002559A7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, </w:t>
                          </w:r>
                          <w:r w:rsidR="002559A7" w:rsidRPr="00944C8E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2</w:t>
                          </w:r>
                          <w:r w:rsidR="002559A7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025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75.1pt;margin-top:8.5pt;width:386.7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" filled="f" stroked="f">
              <v:textbox inset="0,0,0,0">
                <w:txbxContent>
                  <w:p w14:paraId="1DB6175D" w14:textId="26745F53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</w:t>
                    </w:r>
                    <w:r w:rsidR="00800F39"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Documental </w:t>
                    </w: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de Archivo</w:t>
                    </w:r>
                    <w:r w:rsidR="00800F39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de Trámite</w:t>
                    </w:r>
                    <w:r w:rsidR="002559A7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, </w:t>
                    </w:r>
                    <w:r w:rsidR="002559A7" w:rsidRPr="00944C8E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2</w:t>
                    </w:r>
                    <w:r w:rsidR="002559A7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025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97928">
    <w:abstractNumId w:val="2"/>
  </w:num>
  <w:num w:numId="2" w16cid:durableId="118686672">
    <w:abstractNumId w:val="1"/>
  </w:num>
  <w:num w:numId="3" w16cid:durableId="1688209546">
    <w:abstractNumId w:val="3"/>
  </w:num>
  <w:num w:numId="4" w16cid:durableId="1172180454">
    <w:abstractNumId w:val="5"/>
  </w:num>
  <w:num w:numId="5" w16cid:durableId="1387028730">
    <w:abstractNumId w:val="4"/>
  </w:num>
  <w:num w:numId="6" w16cid:durableId="1197738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12EFC"/>
    <w:rsid w:val="0001473A"/>
    <w:rsid w:val="000506F5"/>
    <w:rsid w:val="00051BAD"/>
    <w:rsid w:val="00055A40"/>
    <w:rsid w:val="000746F0"/>
    <w:rsid w:val="00075795"/>
    <w:rsid w:val="00092D3E"/>
    <w:rsid w:val="000B572F"/>
    <w:rsid w:val="000C113E"/>
    <w:rsid w:val="000C11CA"/>
    <w:rsid w:val="000D31E3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773D"/>
    <w:rsid w:val="00180D2C"/>
    <w:rsid w:val="00184829"/>
    <w:rsid w:val="001948F8"/>
    <w:rsid w:val="0019765F"/>
    <w:rsid w:val="001A48BB"/>
    <w:rsid w:val="001A68A9"/>
    <w:rsid w:val="001C1532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20EB4"/>
    <w:rsid w:val="0023126F"/>
    <w:rsid w:val="0023130D"/>
    <w:rsid w:val="002348E9"/>
    <w:rsid w:val="00253115"/>
    <w:rsid w:val="002559A7"/>
    <w:rsid w:val="00280BC6"/>
    <w:rsid w:val="002A3579"/>
    <w:rsid w:val="002B17C8"/>
    <w:rsid w:val="002D09EF"/>
    <w:rsid w:val="00301C15"/>
    <w:rsid w:val="003025D5"/>
    <w:rsid w:val="00313CCC"/>
    <w:rsid w:val="00314202"/>
    <w:rsid w:val="00315AAC"/>
    <w:rsid w:val="00315E8F"/>
    <w:rsid w:val="003209D0"/>
    <w:rsid w:val="003358CC"/>
    <w:rsid w:val="003403B1"/>
    <w:rsid w:val="00345D53"/>
    <w:rsid w:val="00365F3B"/>
    <w:rsid w:val="003662F4"/>
    <w:rsid w:val="0037444E"/>
    <w:rsid w:val="003805FC"/>
    <w:rsid w:val="003A1EC6"/>
    <w:rsid w:val="003A5672"/>
    <w:rsid w:val="003C1156"/>
    <w:rsid w:val="003F0087"/>
    <w:rsid w:val="003F42C5"/>
    <w:rsid w:val="003F50AB"/>
    <w:rsid w:val="00401E63"/>
    <w:rsid w:val="00413094"/>
    <w:rsid w:val="00420FF2"/>
    <w:rsid w:val="00421AC3"/>
    <w:rsid w:val="00430C6B"/>
    <w:rsid w:val="00443564"/>
    <w:rsid w:val="00447ADC"/>
    <w:rsid w:val="00447DD4"/>
    <w:rsid w:val="0045331A"/>
    <w:rsid w:val="00454BF6"/>
    <w:rsid w:val="00460FEE"/>
    <w:rsid w:val="0046103C"/>
    <w:rsid w:val="00467062"/>
    <w:rsid w:val="00492F1E"/>
    <w:rsid w:val="004976CA"/>
    <w:rsid w:val="004B6D73"/>
    <w:rsid w:val="004C4DA4"/>
    <w:rsid w:val="004C72F7"/>
    <w:rsid w:val="004C7574"/>
    <w:rsid w:val="004F6150"/>
    <w:rsid w:val="00522433"/>
    <w:rsid w:val="00531E5D"/>
    <w:rsid w:val="005373FD"/>
    <w:rsid w:val="00540867"/>
    <w:rsid w:val="00552D7F"/>
    <w:rsid w:val="00556085"/>
    <w:rsid w:val="00562E9C"/>
    <w:rsid w:val="00564FF1"/>
    <w:rsid w:val="00570363"/>
    <w:rsid w:val="00574277"/>
    <w:rsid w:val="00582C05"/>
    <w:rsid w:val="005858CA"/>
    <w:rsid w:val="00592025"/>
    <w:rsid w:val="005950B0"/>
    <w:rsid w:val="005B201C"/>
    <w:rsid w:val="005B3EAC"/>
    <w:rsid w:val="005C2242"/>
    <w:rsid w:val="005C66C7"/>
    <w:rsid w:val="005E0BA7"/>
    <w:rsid w:val="005F13F0"/>
    <w:rsid w:val="005F7946"/>
    <w:rsid w:val="006034DE"/>
    <w:rsid w:val="00606BA6"/>
    <w:rsid w:val="00613C68"/>
    <w:rsid w:val="0061698E"/>
    <w:rsid w:val="00623117"/>
    <w:rsid w:val="0063351C"/>
    <w:rsid w:val="00652676"/>
    <w:rsid w:val="0065536A"/>
    <w:rsid w:val="00656904"/>
    <w:rsid w:val="0066690E"/>
    <w:rsid w:val="006922A2"/>
    <w:rsid w:val="00694D8F"/>
    <w:rsid w:val="006A5FAD"/>
    <w:rsid w:val="006C2855"/>
    <w:rsid w:val="006D10B2"/>
    <w:rsid w:val="006D63E8"/>
    <w:rsid w:val="006E097E"/>
    <w:rsid w:val="006E6604"/>
    <w:rsid w:val="00700D78"/>
    <w:rsid w:val="00704E77"/>
    <w:rsid w:val="00706951"/>
    <w:rsid w:val="00740508"/>
    <w:rsid w:val="00740C39"/>
    <w:rsid w:val="0075006F"/>
    <w:rsid w:val="00756820"/>
    <w:rsid w:val="00765978"/>
    <w:rsid w:val="0076798C"/>
    <w:rsid w:val="007734B4"/>
    <w:rsid w:val="00794285"/>
    <w:rsid w:val="00794F9B"/>
    <w:rsid w:val="0079747F"/>
    <w:rsid w:val="007A5C1B"/>
    <w:rsid w:val="007B3E21"/>
    <w:rsid w:val="007B56A7"/>
    <w:rsid w:val="007C0A97"/>
    <w:rsid w:val="007C50C6"/>
    <w:rsid w:val="007C702F"/>
    <w:rsid w:val="007D7516"/>
    <w:rsid w:val="007E0092"/>
    <w:rsid w:val="00800F39"/>
    <w:rsid w:val="0080794C"/>
    <w:rsid w:val="00813C78"/>
    <w:rsid w:val="00826AD2"/>
    <w:rsid w:val="00881B49"/>
    <w:rsid w:val="00890929"/>
    <w:rsid w:val="008913F7"/>
    <w:rsid w:val="008A5F8D"/>
    <w:rsid w:val="008C7577"/>
    <w:rsid w:val="008D1BBB"/>
    <w:rsid w:val="008D5536"/>
    <w:rsid w:val="008D7CA5"/>
    <w:rsid w:val="00900AF9"/>
    <w:rsid w:val="00904799"/>
    <w:rsid w:val="009075A9"/>
    <w:rsid w:val="00911725"/>
    <w:rsid w:val="009134E7"/>
    <w:rsid w:val="00934404"/>
    <w:rsid w:val="00936AC5"/>
    <w:rsid w:val="00944C8E"/>
    <w:rsid w:val="00972768"/>
    <w:rsid w:val="00972E42"/>
    <w:rsid w:val="00976C62"/>
    <w:rsid w:val="00976F6C"/>
    <w:rsid w:val="0098070A"/>
    <w:rsid w:val="00984A99"/>
    <w:rsid w:val="00987357"/>
    <w:rsid w:val="00992F64"/>
    <w:rsid w:val="0099466B"/>
    <w:rsid w:val="009A2B42"/>
    <w:rsid w:val="009C0DEE"/>
    <w:rsid w:val="009C5B21"/>
    <w:rsid w:val="009D0F24"/>
    <w:rsid w:val="009F1919"/>
    <w:rsid w:val="009F7EDC"/>
    <w:rsid w:val="00A002DA"/>
    <w:rsid w:val="00A00939"/>
    <w:rsid w:val="00A047D5"/>
    <w:rsid w:val="00A17573"/>
    <w:rsid w:val="00A230D4"/>
    <w:rsid w:val="00A24B0C"/>
    <w:rsid w:val="00A3073F"/>
    <w:rsid w:val="00A31294"/>
    <w:rsid w:val="00A3322D"/>
    <w:rsid w:val="00A36835"/>
    <w:rsid w:val="00A42B22"/>
    <w:rsid w:val="00A42DA2"/>
    <w:rsid w:val="00A648FD"/>
    <w:rsid w:val="00A661A8"/>
    <w:rsid w:val="00AB43BB"/>
    <w:rsid w:val="00AC56E2"/>
    <w:rsid w:val="00AE1315"/>
    <w:rsid w:val="00AE7039"/>
    <w:rsid w:val="00AF3D90"/>
    <w:rsid w:val="00B02A37"/>
    <w:rsid w:val="00B048C1"/>
    <w:rsid w:val="00B171B8"/>
    <w:rsid w:val="00B232F8"/>
    <w:rsid w:val="00B24E55"/>
    <w:rsid w:val="00B26078"/>
    <w:rsid w:val="00B46AC3"/>
    <w:rsid w:val="00B63632"/>
    <w:rsid w:val="00B70816"/>
    <w:rsid w:val="00B74461"/>
    <w:rsid w:val="00B75235"/>
    <w:rsid w:val="00B846C5"/>
    <w:rsid w:val="00B855F4"/>
    <w:rsid w:val="00B96FEA"/>
    <w:rsid w:val="00BA322B"/>
    <w:rsid w:val="00BA3537"/>
    <w:rsid w:val="00BA6CB5"/>
    <w:rsid w:val="00BB4D9F"/>
    <w:rsid w:val="00BE553A"/>
    <w:rsid w:val="00BE7230"/>
    <w:rsid w:val="00BF1BF1"/>
    <w:rsid w:val="00BF37EB"/>
    <w:rsid w:val="00BF5273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CE5BFB"/>
    <w:rsid w:val="00D15899"/>
    <w:rsid w:val="00D4020F"/>
    <w:rsid w:val="00D434C7"/>
    <w:rsid w:val="00D44587"/>
    <w:rsid w:val="00D4606D"/>
    <w:rsid w:val="00D47DA7"/>
    <w:rsid w:val="00D74EF5"/>
    <w:rsid w:val="00D76432"/>
    <w:rsid w:val="00D84299"/>
    <w:rsid w:val="00D8574D"/>
    <w:rsid w:val="00DB75A7"/>
    <w:rsid w:val="00DC24D3"/>
    <w:rsid w:val="00DC3EC7"/>
    <w:rsid w:val="00DD161D"/>
    <w:rsid w:val="00DE571C"/>
    <w:rsid w:val="00DE5AF0"/>
    <w:rsid w:val="00DF163E"/>
    <w:rsid w:val="00DF7E6D"/>
    <w:rsid w:val="00E007E0"/>
    <w:rsid w:val="00E16384"/>
    <w:rsid w:val="00E16AFE"/>
    <w:rsid w:val="00E354FD"/>
    <w:rsid w:val="00E355AD"/>
    <w:rsid w:val="00E43411"/>
    <w:rsid w:val="00E50E10"/>
    <w:rsid w:val="00E53148"/>
    <w:rsid w:val="00E5340A"/>
    <w:rsid w:val="00E71D22"/>
    <w:rsid w:val="00E74B66"/>
    <w:rsid w:val="00E93A57"/>
    <w:rsid w:val="00EA1CB4"/>
    <w:rsid w:val="00EA5DD4"/>
    <w:rsid w:val="00EC4EF1"/>
    <w:rsid w:val="00EC5428"/>
    <w:rsid w:val="00ED12B1"/>
    <w:rsid w:val="00EF05A8"/>
    <w:rsid w:val="00EF3A53"/>
    <w:rsid w:val="00EF77FE"/>
    <w:rsid w:val="00F01826"/>
    <w:rsid w:val="00F01C2E"/>
    <w:rsid w:val="00F02900"/>
    <w:rsid w:val="00F05B00"/>
    <w:rsid w:val="00F2342F"/>
    <w:rsid w:val="00F247DC"/>
    <w:rsid w:val="00F24F6A"/>
    <w:rsid w:val="00F3262C"/>
    <w:rsid w:val="00F37377"/>
    <w:rsid w:val="00F45C67"/>
    <w:rsid w:val="00F473ED"/>
    <w:rsid w:val="00F53D74"/>
    <w:rsid w:val="00F62510"/>
    <w:rsid w:val="00F6777B"/>
    <w:rsid w:val="00F825CC"/>
    <w:rsid w:val="00F962FC"/>
    <w:rsid w:val="00FA439A"/>
    <w:rsid w:val="00FB09A9"/>
    <w:rsid w:val="00FB6F51"/>
    <w:rsid w:val="00FC3196"/>
    <w:rsid w:val="00FC3304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43F3F294-FE36-4B93-A5D0-610056BF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55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nrique.reyes@imss.gob.m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vayane.amaro@imss.gob.m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3095A0-FBED-4F3C-A023-B43ECF717E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Juan Manuel Vieyra Calderon</cp:lastModifiedBy>
  <cp:revision>3</cp:revision>
  <cp:lastPrinted>2023-07-25T17:45:00Z</cp:lastPrinted>
  <dcterms:created xsi:type="dcterms:W3CDTF">2026-04-21T23:44:00Z</dcterms:created>
  <dcterms:modified xsi:type="dcterms:W3CDTF">2026-04-22T00:06:00Z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